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4"/>
          <w:szCs w:val="24"/>
        </w:rPr>
        <w:t>北师大版四年级上册数学第一单元测试卷及答案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一填空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：（20分每空1分）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1、读亿级或万级的数时，要按照（  ）的数的读法来读，再在后面加上一个（   ）字或（    ）字。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2、一个七位数，最高位是5，百位上是4，个位上是3，其余数位上是0，这个数读作：（ ）。写作：（     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3、从个位起，向左数第（   ）位是千位，第（   ）位是十万位，百亿位是第（   ）位。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4、填一填。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（1）6□/389≈6万，   □里最大可以填______；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（2）3□5378990≈4亿，□里最小可以填______。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5、用9，4，5，6，0这五个数字组成的数最大是（  ）最小是（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6、远古时代，人们的计数方法有（   ）、（   ）和（   ）等等。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7、比最大的四位数少1的数是（    ），比最小的四位数少1的数是（ 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8、把339549用四舍五入法省略万位后面的尾数约是____万，省略百位后面的尾数约是____百。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9、我国是世界上动物种类最多的国家，目前发现的约有1460000种。1460000种=（    ）万种。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二、选择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。 （10分每题2分）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1、2945573中的“9”表示9个（ 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84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A、十万   B、万      C、百万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2、一亿是由（   ）个百万组成的。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    A、10       B、100      C、1000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3、下列数中最接近十万的数是（   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84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A．99995      B．1000001      C．100020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4、1120□220≈1121万，□里有（　）种填法．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84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A．5        B．4        C．3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5、下列各数中，四舍五入后不是约2亿的数是（　　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A．250000000   B．249000000    C．150400000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 xml:space="preserve">三判断题    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（10分每题2分）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1、近似数一定比准确数小。             （  　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2、个位,十位,百位,千位…都是数位。    （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3、整数的最高位是亿位。               （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4、每两个计数单位间的进率都是十。     （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5、有最小的自然数,也有最大的自然数。  （    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四、找规律，填数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。  （11分每空1分）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（1）________、6565、5454、_________、________。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（2）1010、________、3030、_________、________。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（3）200000000、310000000、420000000、_________、________。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（4）________、_________、_________、521000、531000。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五、把下面各数四舍五入到“万”位。 （12分每题3分）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（1）806400_________________，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（2）1904900________________，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（3）700600元_______________，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（4）1697140克______________。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六、读出下面横线上的数。 （计9分每题3分）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1、地球到太阳的平均距离是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149650000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千米。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2、1999年全国有小学生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135479670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人。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3、地球陆地总面积是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149200000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平方千米。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七、解决问题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1、把100张纸摞在一起的高度大约是1厘米，算一算，一万张纸摞在一起大约有多高？十万张纸呢？ （7分）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5" o:spt="75" type="#_x0000_t75" style="height:286.1pt;width:451.3pt;" filled="t" o:preferrelative="t" stroked="f" coordsize="21600,21600">
            <v:path/>
            <v:fill on="t" focussize="0,0"/>
            <v:stroke on="f" joinstyle="miter"/>
            <v:imagedata r:id="rId4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2、 参加国庆阅兵的精确人数是233480人，在下图中找到这个数的大致位置，说一说，“约20万人”这个数是怎么来的？ （7分）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6" o:spt="75" type="#_x0000_t75" style="height:51.7pt;width:441pt;" filled="t" o:preferrelative="t" stroked="f" coordsize="21600,21600">
            <v:path/>
            <v:fill on="t" focussize="0,0"/>
            <v:stroke on="f" joinstyle="miter"/>
            <v:imagedata r:id="rId5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 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3、如果在一则报道中，有一个数据约为5万，实际数据可能是多少？写出它的范围。  （7分）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4、用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3个5和3个0组成六位数，使它们分别满足下列要求。（9分）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⑴一个零也不用读的数是（       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⑵只读一个零的数是（       ）。     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⑶只读两个零的数是（     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hint="default" w:ascii="微软雅黑" w:hAnsi="微软雅黑" w:eastAsia="微软雅黑"/>
          <w:b/>
          <w:i w:val="0"/>
          <w:color w:val="FFFFFF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/>
          <w:i w:val="0"/>
          <w:color w:val="FFFFFF"/>
          <w:spacing w:val="8"/>
          <w:position w:val="0"/>
          <w:sz w:val="24"/>
          <w:szCs w:val="24"/>
        </w:rPr>
        <w:t>参考答案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一填空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：（20分每空1分）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1.（个级）（亿 ）（ 万）。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2、（五百万零四百零三）。（ 5000403  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3、（4）（6）（11）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4、（1）__4___；  （2）_5___。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5、（96540   ）（40569）。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6、（石子计数）、（结绳计数）（刻痕计数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7、（9998），（999）。</w:t>
      </w:r>
      <w:bookmarkStart w:id="0" w:name="_GoBack"/>
      <w:bookmarkEnd w:id="0"/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8、34_万，_3395百。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9、1460000种=（146）万种。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二、选择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。 （10分每题2分）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1、（  A ）。 2、（ B  ）  3、（ A ） 4、（　A） 5、（A　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 xml:space="preserve">三判断题    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（10分每题2分）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1、（ ×） 2、（ × ） 3、（ × ） 4、（ × ） 5、（ ×）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四、找规律，填数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。  （11分每空1分）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（1）7676、6565、5454、__4343_、__3232_。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（2）1010、_2020__、3030、__4040__、_5050_。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（3）200000000、310000000、420000000、_530000000、_64000000__。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（4）_511000_、_521000_、531000_、541000、551000。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五、（1）806400≈81万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（2）1904900≈190万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（3）700600元≈70万元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（4）1697140克≈170万克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六、1、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149650000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读作：一亿四千九百六十五万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2、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135479670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读作：一亿三千五百四十七万九千六百七十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149200000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读作：一亿四千九百二十万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七、解决问题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1、10000÷100=100   1×100=100cm=1m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100000÷100=1000   1×1000=1000cm=10m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sz w:val="20"/>
        </w:rPr>
        <w:pict>
          <v:shape id="_x0000_i1027" o:spt="75" type="#_x0000_t75" style="height:55.5pt;width:444.7pt;" filled="t" o:preferrelative="t" stroked="f" coordsize="21600,21600">
            <v:path/>
            <v:fill on="t" focussize="0,0"/>
            <v:stroke on="f" joinstyle="miter"/>
            <v:imagedata r:id="rId6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285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 xml:space="preserve"> 2、 “约20万人”这个数是指233482更接近20万，实际上是四舍五入到十万位得到的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3、在 55000—64999之间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/>
          <w:i w:val="0"/>
          <w:color w:val="333333"/>
          <w:spacing w:val="8"/>
          <w:position w:val="0"/>
          <w:sz w:val="22"/>
          <w:szCs w:val="22"/>
        </w:rPr>
        <w:t>4、</w:t>
      </w: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⑴一个零也不用读的数是（555000  、505500）。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⑵只读一个零的数是（500055   、505005、 550005）。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default" w:ascii="微软雅黑" w:hAnsi="微软雅黑" w:eastAsia="微软雅黑"/>
          <w:b w:val="0"/>
          <w:i w:val="0"/>
          <w:color w:val="333333"/>
          <w:spacing w:val="8"/>
          <w:position w:val="0"/>
          <w:sz w:val="22"/>
          <w:szCs w:val="22"/>
        </w:rPr>
        <w:t>⑶只读两个零的数是（500505）。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hint="default" w:ascii="Calibri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宋体" w:eastAsia="宋体"/>
          <w:color w:val="auto"/>
          <w:position w:val="0"/>
          <w:sz w:val="20"/>
          <w:szCs w:val="20"/>
        </w:rPr>
        <w:br w:type="textWrapping"/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18FA2E1D"/>
    <w:rsid w:val="30BC5572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jc w:val="both"/>
    </w:pPr>
    <w:rPr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jc w:val="both"/>
    </w:pPr>
    <w:rPr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ind w:left="1000" w:hanging="400"/>
      <w:jc w:val="both"/>
    </w:pPr>
    <w:rPr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ind w:left="1200" w:hanging="400"/>
      <w:jc w:val="both"/>
    </w:pPr>
    <w:rPr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ind w:left="1400" w:hanging="400"/>
      <w:jc w:val="both"/>
    </w:pPr>
    <w:rPr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ind w:left="1600" w:hanging="400"/>
      <w:jc w:val="both"/>
    </w:pPr>
    <w:rPr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ind w:left="1800" w:hanging="400"/>
      <w:jc w:val="both"/>
    </w:pPr>
    <w:rPr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ind w:left="2000" w:hanging="400"/>
      <w:jc w:val="both"/>
    </w:pPr>
    <w:rPr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ind w:left="2200" w:hanging="400"/>
      <w:jc w:val="both"/>
    </w:pPr>
    <w:rPr>
      <w:w w:val="100"/>
      <w:sz w:val="21"/>
      <w:szCs w:val="21"/>
      <w:shd w:val="clear"/>
    </w:rPr>
  </w:style>
  <w:style w:type="character" w:default="1" w:styleId="22">
    <w:name w:val="Default Paragraph Font"/>
    <w:semiHidden/>
    <w:unhideWhenUsed/>
    <w:qFormat/>
    <w:uiPriority w:val="2"/>
    <w:rPr>
      <w:w w:val="100"/>
      <w:sz w:val="21"/>
      <w:szCs w:val="21"/>
      <w:shd w:val="clear"/>
    </w:rPr>
  </w:style>
  <w:style w:type="table" w:default="1" w:styleId="25">
    <w:name w:val="Normal Table"/>
    <w:uiPriority w:val="37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 w:firstLine="0"/>
      <w:jc w:val="both"/>
    </w:pPr>
    <w:rPr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ind w:left="1700" w:firstLine="0"/>
      <w:jc w:val="both"/>
    </w:pPr>
    <w:rPr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ind w:left="850" w:firstLine="0"/>
      <w:jc w:val="both"/>
    </w:pPr>
    <w:rPr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ind w:left="2975" w:firstLine="0"/>
      <w:jc w:val="both"/>
    </w:pPr>
    <w:rPr>
      <w:w w:val="100"/>
      <w:sz w:val="21"/>
      <w:szCs w:val="21"/>
      <w:shd w:val="clear"/>
    </w:rPr>
  </w:style>
  <w:style w:type="paragraph" w:styleId="15">
    <w:name w:val="toc 1"/>
    <w:next w:val="1"/>
    <w:unhideWhenUsed/>
    <w:qFormat/>
    <w:uiPriority w:val="28"/>
    <w:pPr>
      <w:jc w:val="both"/>
    </w:pPr>
    <w:rPr>
      <w:w w:val="100"/>
      <w:sz w:val="21"/>
      <w:szCs w:val="21"/>
      <w:shd w:val="clear"/>
    </w:rPr>
  </w:style>
  <w:style w:type="paragraph" w:styleId="16">
    <w:name w:val="toc 4"/>
    <w:next w:val="1"/>
    <w:unhideWhenUsed/>
    <w:qFormat/>
    <w:uiPriority w:val="31"/>
    <w:pPr>
      <w:ind w:left="1275" w:firstLine="0"/>
      <w:jc w:val="both"/>
    </w:pPr>
    <w:rPr>
      <w:w w:val="100"/>
      <w:sz w:val="21"/>
      <w:szCs w:val="21"/>
      <w:shd w:val="clear"/>
    </w:rPr>
  </w:style>
  <w:style w:type="paragraph" w:styleId="17">
    <w:name w:val="Subtitle"/>
    <w:qFormat/>
    <w:uiPriority w:val="16"/>
    <w:pPr>
      <w:jc w:val="center"/>
    </w:pPr>
    <w:rPr>
      <w:w w:val="100"/>
      <w:sz w:val="24"/>
      <w:szCs w:val="24"/>
      <w:shd w:val="clear"/>
    </w:rPr>
  </w:style>
  <w:style w:type="paragraph" w:styleId="18">
    <w:name w:val="toc 6"/>
    <w:next w:val="1"/>
    <w:unhideWhenUsed/>
    <w:qFormat/>
    <w:uiPriority w:val="33"/>
    <w:pPr>
      <w:ind w:left="2125" w:firstLine="0"/>
      <w:jc w:val="both"/>
    </w:pPr>
    <w:rPr>
      <w:w w:val="100"/>
      <w:sz w:val="21"/>
      <w:szCs w:val="21"/>
      <w:shd w:val="clear"/>
    </w:rPr>
  </w:style>
  <w:style w:type="paragraph" w:styleId="19">
    <w:name w:val="toc 2"/>
    <w:next w:val="1"/>
    <w:unhideWhenUsed/>
    <w:qFormat/>
    <w:uiPriority w:val="29"/>
    <w:pPr>
      <w:ind w:left="425" w:firstLine="0"/>
      <w:jc w:val="both"/>
    </w:pPr>
    <w:rPr>
      <w:w w:val="100"/>
      <w:sz w:val="21"/>
      <w:szCs w:val="21"/>
      <w:shd w:val="clear"/>
    </w:rPr>
  </w:style>
  <w:style w:type="paragraph" w:styleId="20">
    <w:name w:val="toc 9"/>
    <w:next w:val="1"/>
    <w:unhideWhenUsed/>
    <w:qFormat/>
    <w:uiPriority w:val="36"/>
    <w:pPr>
      <w:ind w:left="3400" w:firstLine="0"/>
      <w:jc w:val="both"/>
    </w:pPr>
    <w:rPr>
      <w:w w:val="100"/>
      <w:sz w:val="21"/>
      <w:szCs w:val="21"/>
      <w:shd w:val="clear"/>
    </w:rPr>
  </w:style>
  <w:style w:type="paragraph" w:styleId="21">
    <w:name w:val="Title"/>
    <w:qFormat/>
    <w:uiPriority w:val="6"/>
    <w:pPr>
      <w:jc w:val="center"/>
    </w:pPr>
    <w:rPr>
      <w:b/>
      <w:w w:val="100"/>
      <w:sz w:val="32"/>
      <w:szCs w:val="32"/>
      <w:shd w:val="clear"/>
    </w:rPr>
  </w:style>
  <w:style w:type="character" w:styleId="23">
    <w:name w:val="Strong"/>
    <w:qFormat/>
    <w:uiPriority w:val="20"/>
    <w:rPr>
      <w:b/>
      <w:w w:val="100"/>
      <w:sz w:val="21"/>
      <w:szCs w:val="21"/>
      <w:shd w:val="clear"/>
    </w:rPr>
  </w:style>
  <w:style w:type="character" w:styleId="24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26">
    <w:name w:val="No Spacing"/>
    <w:qFormat/>
    <w:uiPriority w:val="5"/>
    <w:pPr>
      <w:jc w:val="both"/>
    </w:pPr>
    <w:rPr>
      <w:w w:val="100"/>
      <w:sz w:val="21"/>
      <w:szCs w:val="21"/>
      <w:shd w:val="clear"/>
    </w:rPr>
  </w:style>
  <w:style w:type="character" w:customStyle="1" w:styleId="27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28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29">
    <w:name w:val="Quote"/>
    <w:qFormat/>
    <w:uiPriority w:val="21"/>
    <w:pPr>
      <w:ind w:left="864" w:right="864" w:firstLine="0"/>
      <w:jc w:val="center"/>
    </w:pPr>
    <w:rPr>
      <w:i/>
      <w:color w:val="404040"/>
      <w:w w:val="100"/>
      <w:sz w:val="21"/>
      <w:szCs w:val="21"/>
      <w:shd w:val="clear"/>
    </w:rPr>
  </w:style>
  <w:style w:type="paragraph" w:styleId="30">
    <w:name w:val="Intense Quote"/>
    <w:qFormat/>
    <w:uiPriority w:val="22"/>
    <w:pPr>
      <w:ind w:left="950" w:right="950" w:firstLine="0"/>
      <w:jc w:val="center"/>
    </w:pPr>
    <w:rPr>
      <w:i/>
      <w:color w:val="5B9BD5"/>
      <w:w w:val="100"/>
      <w:sz w:val="21"/>
      <w:szCs w:val="21"/>
      <w:shd w:val="clear"/>
    </w:rPr>
  </w:style>
  <w:style w:type="character" w:customStyle="1" w:styleId="31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2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3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4">
    <w:name w:val="List Paragraph"/>
    <w:qFormat/>
    <w:uiPriority w:val="26"/>
    <w:pPr>
      <w:ind w:left="850" w:firstLine="0"/>
      <w:jc w:val="both"/>
    </w:pPr>
    <w:rPr>
      <w:w w:val="100"/>
      <w:sz w:val="21"/>
      <w:szCs w:val="21"/>
      <w:shd w:val="clear"/>
    </w:rPr>
  </w:style>
  <w:style w:type="paragraph" w:customStyle="1" w:styleId="35">
    <w:name w:val="TOC Heading"/>
    <w:unhideWhenUsed/>
    <w:qFormat/>
    <w:uiPriority w:val="27"/>
    <w:pPr>
      <w:jc w:val="both"/>
    </w:pPr>
    <w:rPr>
      <w:color w:val="2E74B5"/>
      <w:w w:val="100"/>
      <w:sz w:val="32"/>
      <w:szCs w:val="32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177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2018-09-19T07:04:00Z</dcterms:created>
  <dc:creator>Administrator</dc:creator>
  <cp:lastModifiedBy>Administrator</cp:lastModifiedBy>
  <dcterms:modified xsi:type="dcterms:W3CDTF">2018-09-19T07:07:17Z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